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845" w:rsidRDefault="00A27237" w:rsidP="00A27237">
      <w:pPr>
        <w:jc w:val="center"/>
        <w:rPr>
          <w:b/>
        </w:rPr>
      </w:pPr>
      <w:r w:rsidRPr="00A27237">
        <w:rPr>
          <w:b/>
        </w:rPr>
        <w:t>Информация о поданных заявках на технологическое присоединение к электрическим сетям, заключенных договорах об осуществлении технологического присоединения к электрическим сетям, выполненных присоединений и присоединенной мощности в разрезе субъектов Российской Федерации</w:t>
      </w:r>
      <w:r w:rsidR="00064ECA">
        <w:rPr>
          <w:b/>
        </w:rPr>
        <w:t xml:space="preserve"> с </w:t>
      </w:r>
      <w:r w:rsidR="004A313C">
        <w:rPr>
          <w:b/>
        </w:rPr>
        <w:t>0</w:t>
      </w:r>
      <w:r w:rsidR="00C979FC">
        <w:rPr>
          <w:b/>
        </w:rPr>
        <w:t>1.11.2019г – 31.11</w:t>
      </w:r>
      <w:bookmarkStart w:id="0" w:name="_GoBack"/>
      <w:bookmarkEnd w:id="0"/>
      <w:r w:rsidR="00744F45">
        <w:rPr>
          <w:b/>
        </w:rPr>
        <w:t>.2019г</w:t>
      </w:r>
    </w:p>
    <w:p w:rsidR="00A27237" w:rsidRDefault="0030354F" w:rsidP="00A27237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838"/>
        <w:gridCol w:w="2667"/>
        <w:gridCol w:w="1256"/>
        <w:gridCol w:w="977"/>
        <w:gridCol w:w="1395"/>
        <w:gridCol w:w="1395"/>
        <w:gridCol w:w="1673"/>
        <w:gridCol w:w="1117"/>
        <w:gridCol w:w="1407"/>
        <w:gridCol w:w="1407"/>
      </w:tblGrid>
      <w:tr w:rsidR="00744F45" w:rsidTr="006E3F5D">
        <w:tc>
          <w:tcPr>
            <w:tcW w:w="1838" w:type="dxa"/>
            <w:vMerge w:val="restart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Наименование Общества</w:t>
            </w:r>
          </w:p>
        </w:tc>
        <w:tc>
          <w:tcPr>
            <w:tcW w:w="2667" w:type="dxa"/>
            <w:vMerge w:val="restart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Субъект РФ (край, область, республика)</w:t>
            </w:r>
          </w:p>
        </w:tc>
        <w:tc>
          <w:tcPr>
            <w:tcW w:w="2233" w:type="dxa"/>
            <w:gridSpan w:val="2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Количество поданных заявок</w:t>
            </w:r>
          </w:p>
        </w:tc>
        <w:tc>
          <w:tcPr>
            <w:tcW w:w="2790" w:type="dxa"/>
            <w:gridSpan w:val="2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Заключено договоров</w:t>
            </w:r>
          </w:p>
        </w:tc>
        <w:tc>
          <w:tcPr>
            <w:tcW w:w="2790" w:type="dxa"/>
            <w:gridSpan w:val="2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Выполнено договоров (подписаны Акты ТП)</w:t>
            </w:r>
          </w:p>
        </w:tc>
        <w:tc>
          <w:tcPr>
            <w:tcW w:w="2814" w:type="dxa"/>
            <w:gridSpan w:val="2"/>
          </w:tcPr>
          <w:p w:rsidR="00744F45" w:rsidRDefault="00744F45" w:rsidP="00A27237">
            <w:pPr>
              <w:jc w:val="center"/>
              <w:rPr>
                <w:b/>
              </w:rPr>
            </w:pPr>
            <w:r>
              <w:t>Аннулированные заявки (с учетом поданных за предыдущие периоды)</w:t>
            </w:r>
          </w:p>
        </w:tc>
      </w:tr>
      <w:tr w:rsidR="00744F45" w:rsidTr="003D124C">
        <w:tc>
          <w:tcPr>
            <w:tcW w:w="1838" w:type="dxa"/>
            <w:vMerge/>
          </w:tcPr>
          <w:p w:rsidR="00744F45" w:rsidRDefault="00744F45" w:rsidP="00A27237">
            <w:pPr>
              <w:jc w:val="center"/>
            </w:pPr>
          </w:p>
        </w:tc>
        <w:tc>
          <w:tcPr>
            <w:tcW w:w="2667" w:type="dxa"/>
            <w:vMerge/>
          </w:tcPr>
          <w:p w:rsidR="00744F45" w:rsidRDefault="00744F45" w:rsidP="00A27237">
            <w:pPr>
              <w:jc w:val="center"/>
            </w:pPr>
          </w:p>
        </w:tc>
        <w:tc>
          <w:tcPr>
            <w:tcW w:w="1256" w:type="dxa"/>
          </w:tcPr>
          <w:p w:rsidR="00744F45" w:rsidRDefault="00744F45" w:rsidP="00A27237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77" w:type="dxa"/>
          </w:tcPr>
          <w:p w:rsidR="00744F45" w:rsidRDefault="00744F45" w:rsidP="00A27237">
            <w:pPr>
              <w:jc w:val="center"/>
            </w:pPr>
            <w:r>
              <w:t>МВт</w:t>
            </w:r>
          </w:p>
        </w:tc>
        <w:tc>
          <w:tcPr>
            <w:tcW w:w="1395" w:type="dxa"/>
          </w:tcPr>
          <w:p w:rsidR="00744F45" w:rsidRDefault="00744F45" w:rsidP="00A27237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395" w:type="dxa"/>
          </w:tcPr>
          <w:p w:rsidR="00744F45" w:rsidRDefault="00744F45" w:rsidP="00A27237">
            <w:pPr>
              <w:jc w:val="center"/>
            </w:pPr>
            <w:r>
              <w:t>МВт</w:t>
            </w:r>
          </w:p>
        </w:tc>
        <w:tc>
          <w:tcPr>
            <w:tcW w:w="1673" w:type="dxa"/>
          </w:tcPr>
          <w:p w:rsidR="00744F45" w:rsidRDefault="00744F45" w:rsidP="00A27237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117" w:type="dxa"/>
          </w:tcPr>
          <w:p w:rsidR="00744F45" w:rsidRDefault="00744F45" w:rsidP="00A27237">
            <w:pPr>
              <w:jc w:val="center"/>
            </w:pPr>
            <w:r>
              <w:t>МВт</w:t>
            </w:r>
          </w:p>
        </w:tc>
        <w:tc>
          <w:tcPr>
            <w:tcW w:w="1407" w:type="dxa"/>
          </w:tcPr>
          <w:p w:rsidR="00744F45" w:rsidRDefault="00744F45" w:rsidP="00A27237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07" w:type="dxa"/>
          </w:tcPr>
          <w:p w:rsidR="00744F45" w:rsidRDefault="00744F45" w:rsidP="00A27237">
            <w:pPr>
              <w:jc w:val="center"/>
            </w:pPr>
            <w:r>
              <w:t>МВт</w:t>
            </w:r>
          </w:p>
        </w:tc>
      </w:tr>
      <w:tr w:rsidR="00744F45" w:rsidTr="006E3F5D">
        <w:tc>
          <w:tcPr>
            <w:tcW w:w="1838" w:type="dxa"/>
          </w:tcPr>
          <w:p w:rsidR="00744F45" w:rsidRDefault="00744F45" w:rsidP="00744F45">
            <w:pPr>
              <w:jc w:val="center"/>
            </w:pPr>
            <w:r>
              <w:t>1</w:t>
            </w:r>
          </w:p>
        </w:tc>
        <w:tc>
          <w:tcPr>
            <w:tcW w:w="2667" w:type="dxa"/>
          </w:tcPr>
          <w:p w:rsidR="00744F45" w:rsidRDefault="00744F45" w:rsidP="00744F45">
            <w:pPr>
              <w:jc w:val="center"/>
            </w:pPr>
            <w:r>
              <w:t>2</w:t>
            </w:r>
          </w:p>
        </w:tc>
        <w:tc>
          <w:tcPr>
            <w:tcW w:w="1256" w:type="dxa"/>
          </w:tcPr>
          <w:p w:rsidR="00744F45" w:rsidRDefault="00744F45" w:rsidP="00744F45">
            <w:pPr>
              <w:jc w:val="center"/>
            </w:pPr>
            <w:r>
              <w:t>3</w:t>
            </w:r>
          </w:p>
        </w:tc>
        <w:tc>
          <w:tcPr>
            <w:tcW w:w="977" w:type="dxa"/>
          </w:tcPr>
          <w:p w:rsidR="00744F45" w:rsidRDefault="00744F45" w:rsidP="00744F45">
            <w:pPr>
              <w:jc w:val="center"/>
            </w:pPr>
            <w:r>
              <w:t>4</w:t>
            </w:r>
          </w:p>
        </w:tc>
        <w:tc>
          <w:tcPr>
            <w:tcW w:w="1395" w:type="dxa"/>
          </w:tcPr>
          <w:p w:rsidR="00744F45" w:rsidRDefault="00744F45" w:rsidP="00744F45">
            <w:pPr>
              <w:jc w:val="center"/>
            </w:pPr>
            <w:r>
              <w:t>5</w:t>
            </w:r>
          </w:p>
        </w:tc>
        <w:tc>
          <w:tcPr>
            <w:tcW w:w="1395" w:type="dxa"/>
          </w:tcPr>
          <w:p w:rsidR="00744F45" w:rsidRDefault="00744F45" w:rsidP="00744F45">
            <w:pPr>
              <w:jc w:val="center"/>
            </w:pPr>
            <w:r>
              <w:t>6</w:t>
            </w:r>
          </w:p>
        </w:tc>
        <w:tc>
          <w:tcPr>
            <w:tcW w:w="1673" w:type="dxa"/>
          </w:tcPr>
          <w:p w:rsidR="00744F45" w:rsidRDefault="00744F45" w:rsidP="00744F45">
            <w:pPr>
              <w:jc w:val="center"/>
            </w:pPr>
            <w:r>
              <w:t>7</w:t>
            </w:r>
          </w:p>
        </w:tc>
        <w:tc>
          <w:tcPr>
            <w:tcW w:w="1117" w:type="dxa"/>
          </w:tcPr>
          <w:p w:rsidR="00744F45" w:rsidRDefault="00744F45" w:rsidP="00744F45">
            <w:pPr>
              <w:jc w:val="center"/>
            </w:pPr>
            <w:r>
              <w:t>8</w:t>
            </w:r>
          </w:p>
        </w:tc>
        <w:tc>
          <w:tcPr>
            <w:tcW w:w="1407" w:type="dxa"/>
          </w:tcPr>
          <w:p w:rsidR="00744F45" w:rsidRDefault="00744F45" w:rsidP="00744F45">
            <w:pPr>
              <w:jc w:val="center"/>
            </w:pPr>
            <w:r>
              <w:t>9</w:t>
            </w:r>
          </w:p>
        </w:tc>
        <w:tc>
          <w:tcPr>
            <w:tcW w:w="1407" w:type="dxa"/>
          </w:tcPr>
          <w:p w:rsidR="00744F45" w:rsidRDefault="00744F45" w:rsidP="00744F45">
            <w:pPr>
              <w:jc w:val="center"/>
            </w:pPr>
            <w:r>
              <w:t>10</w:t>
            </w:r>
          </w:p>
        </w:tc>
      </w:tr>
      <w:tr w:rsidR="00744F45" w:rsidTr="006E3F5D">
        <w:tc>
          <w:tcPr>
            <w:tcW w:w="1838" w:type="dxa"/>
          </w:tcPr>
          <w:p w:rsidR="00744F45" w:rsidRDefault="00744F45" w:rsidP="00744F45">
            <w:pPr>
              <w:jc w:val="center"/>
              <w:rPr>
                <w:b/>
              </w:rPr>
            </w:pPr>
            <w:r>
              <w:rPr>
                <w:b/>
              </w:rPr>
              <w:t>ООО «ЮСК»</w:t>
            </w:r>
          </w:p>
        </w:tc>
        <w:tc>
          <w:tcPr>
            <w:tcW w:w="2667" w:type="dxa"/>
          </w:tcPr>
          <w:p w:rsidR="00744F45" w:rsidRDefault="00744F45" w:rsidP="00744F45">
            <w:pPr>
              <w:jc w:val="center"/>
              <w:rPr>
                <w:b/>
              </w:rPr>
            </w:pPr>
            <w:r>
              <w:t>Ростовская область</w:t>
            </w:r>
          </w:p>
        </w:tc>
        <w:tc>
          <w:tcPr>
            <w:tcW w:w="1256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977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1395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1395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1673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1117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744F45" w:rsidRDefault="00744F45" w:rsidP="00744F45">
            <w:pPr>
              <w:jc w:val="center"/>
              <w:rPr>
                <w:b/>
              </w:rPr>
            </w:pPr>
          </w:p>
        </w:tc>
      </w:tr>
    </w:tbl>
    <w:p w:rsidR="00A27237" w:rsidRDefault="00A27237" w:rsidP="00A27237">
      <w:pPr>
        <w:jc w:val="center"/>
        <w:rPr>
          <w:b/>
        </w:rPr>
      </w:pPr>
    </w:p>
    <w:p w:rsidR="00D312C4" w:rsidRDefault="00D312C4" w:rsidP="00A27237">
      <w:pPr>
        <w:jc w:val="center"/>
        <w:rPr>
          <w:b/>
        </w:rPr>
      </w:pPr>
    </w:p>
    <w:p w:rsidR="00D312C4" w:rsidRDefault="00D312C4" w:rsidP="00A27237">
      <w:pPr>
        <w:jc w:val="center"/>
        <w:rPr>
          <w:b/>
        </w:rPr>
      </w:pPr>
    </w:p>
    <w:p w:rsidR="00D312C4" w:rsidRDefault="00D312C4" w:rsidP="00A27237">
      <w:pPr>
        <w:jc w:val="center"/>
        <w:rPr>
          <w:b/>
        </w:rPr>
      </w:pPr>
    </w:p>
    <w:tbl>
      <w:tblPr>
        <w:tblW w:w="15461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2708"/>
        <w:gridCol w:w="1062"/>
        <w:gridCol w:w="1465"/>
        <w:gridCol w:w="1474"/>
        <w:gridCol w:w="1424"/>
        <w:gridCol w:w="1453"/>
        <w:gridCol w:w="1574"/>
        <w:gridCol w:w="2448"/>
      </w:tblGrid>
      <w:tr w:rsidR="00D312C4" w:rsidRPr="00D312C4" w:rsidTr="00041ED7">
        <w:trPr>
          <w:trHeight w:hRule="exact" w:val="145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Наименование Общества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Субъект РФ (край, область, республика)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№п/п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Номер договора ТП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Дата заключения договора ТП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Дата исполнения обязательств по договору ТП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Запрашиваемая максимальная мощность (без учета ранее</w:t>
            </w:r>
          </w:p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присоединенной),</w:t>
            </w:r>
          </w:p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кВт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Стоимость ТП по договору ТП без НДС,</w:t>
            </w:r>
          </w:p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руб.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lang w:bidi="ru-RU"/>
              </w:rPr>
              <w:t>Примечание</w:t>
            </w:r>
          </w:p>
        </w:tc>
      </w:tr>
      <w:tr w:rsidR="00D312C4" w:rsidRPr="00D312C4" w:rsidTr="00041ED7">
        <w:trPr>
          <w:trHeight w:hRule="exact" w:val="25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 w:rsidRPr="00D312C4">
              <w:rPr>
                <w:b/>
                <w:bCs/>
                <w:lang w:bidi="ru-RU"/>
              </w:rPr>
              <w:t>9</w:t>
            </w:r>
          </w:p>
        </w:tc>
      </w:tr>
      <w:tr w:rsidR="00D312C4" w:rsidRPr="00D312C4" w:rsidTr="00041ED7">
        <w:trPr>
          <w:trHeight w:hRule="exact" w:val="31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  <w:r>
              <w:rPr>
                <w:b/>
                <w:bCs/>
                <w:lang w:bidi="ru-RU"/>
              </w:rPr>
              <w:t>ООО "ЮСК</w:t>
            </w:r>
            <w:r w:rsidRPr="00D312C4">
              <w:rPr>
                <w:b/>
                <w:bCs/>
                <w:lang w:bidi="ru-RU"/>
              </w:rPr>
              <w:t>"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lang w:bidi="ru-RU"/>
              </w:rPr>
            </w:pPr>
            <w:r w:rsidRPr="00D312C4">
              <w:rPr>
                <w:bCs/>
                <w:lang w:bidi="ru-RU"/>
              </w:rPr>
              <w:t>Ростовская область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041ED7" w:rsidRDefault="00D312C4" w:rsidP="00D312C4">
            <w:pPr>
              <w:rPr>
                <w:b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</w:tr>
      <w:tr w:rsidR="00D312C4" w:rsidRPr="00D312C4" w:rsidTr="007C34AB">
        <w:trPr>
          <w:trHeight w:hRule="exact" w:val="31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</w:tr>
      <w:tr w:rsidR="00D312C4" w:rsidRPr="00D312C4" w:rsidTr="007C34AB">
        <w:trPr>
          <w:trHeight w:hRule="exact" w:val="31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2C4" w:rsidRPr="00D312C4" w:rsidRDefault="00D312C4" w:rsidP="00D312C4">
            <w:pPr>
              <w:jc w:val="center"/>
              <w:rPr>
                <w:b/>
                <w:lang w:bidi="ru-RU"/>
              </w:rPr>
            </w:pPr>
          </w:p>
        </w:tc>
      </w:tr>
    </w:tbl>
    <w:p w:rsidR="00D312C4" w:rsidRPr="00D312C4" w:rsidRDefault="00D312C4" w:rsidP="00D312C4">
      <w:pPr>
        <w:jc w:val="center"/>
        <w:rPr>
          <w:b/>
          <w:lang w:bidi="ru-RU"/>
        </w:rPr>
      </w:pPr>
    </w:p>
    <w:p w:rsidR="00D312C4" w:rsidRPr="00A27237" w:rsidRDefault="00D312C4" w:rsidP="00A27237">
      <w:pPr>
        <w:jc w:val="center"/>
        <w:rPr>
          <w:b/>
        </w:rPr>
      </w:pPr>
    </w:p>
    <w:sectPr w:rsidR="00D312C4" w:rsidRPr="00A27237" w:rsidSect="00A272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69"/>
    <w:rsid w:val="00005845"/>
    <w:rsid w:val="00041ED7"/>
    <w:rsid w:val="00064ECA"/>
    <w:rsid w:val="0030354F"/>
    <w:rsid w:val="00485DA7"/>
    <w:rsid w:val="004A313C"/>
    <w:rsid w:val="0051668A"/>
    <w:rsid w:val="006E3F5D"/>
    <w:rsid w:val="00744F45"/>
    <w:rsid w:val="007C34AB"/>
    <w:rsid w:val="00A27237"/>
    <w:rsid w:val="00B46E47"/>
    <w:rsid w:val="00BA1E69"/>
    <w:rsid w:val="00BE2DC8"/>
    <w:rsid w:val="00C80ADF"/>
    <w:rsid w:val="00C979FC"/>
    <w:rsid w:val="00D312C4"/>
    <w:rsid w:val="00F7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46ED6-76FB-4460-9C83-BAB23528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11187-996B-4DBE-BF07-E4A7B846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Сергей Житенев</cp:lastModifiedBy>
  <cp:revision>2</cp:revision>
  <dcterms:created xsi:type="dcterms:W3CDTF">2019-12-08T17:52:00Z</dcterms:created>
  <dcterms:modified xsi:type="dcterms:W3CDTF">2019-12-08T17:52:00Z</dcterms:modified>
</cp:coreProperties>
</file>